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15" w:rsidRPr="004D2A1A" w:rsidRDefault="00AD0E15" w:rsidP="004D2A1A">
      <w:pPr>
        <w:spacing w:before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4D2A1A">
        <w:rPr>
          <w:rFonts w:ascii="Times New Roman" w:hAnsi="Times New Roman" w:cs="Times New Roman"/>
          <w:sz w:val="48"/>
          <w:szCs w:val="24"/>
        </w:rPr>
        <w:t>Как избегать ошибок</w:t>
      </w: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 xml:space="preserve">Если не ценишь Путь Освобождения </w:t>
      </w:r>
      <w:r w:rsidR="00521E23">
        <w:rPr>
          <w:rFonts w:ascii="Times New Roman" w:hAnsi="Times New Roman" w:cs="Times New Roman"/>
          <w:sz w:val="24"/>
          <w:szCs w:val="24"/>
        </w:rPr>
        <w:t>–</w:t>
      </w:r>
      <w:r w:rsidRPr="004D2A1A">
        <w:rPr>
          <w:rFonts w:ascii="Times New Roman" w:hAnsi="Times New Roman" w:cs="Times New Roman"/>
          <w:sz w:val="24"/>
          <w:szCs w:val="24"/>
        </w:rPr>
        <w:t xml:space="preserve"> Мокша Дхарму </w:t>
      </w:r>
    </w:p>
    <w:p w:rsidR="00AD0E15" w:rsidRPr="004D2A1A" w:rsidRDefault="00AD0E15" w:rsidP="00521E23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волшебную драгоценность,</w:t>
      </w:r>
    </w:p>
    <w:p w:rsidR="00521E23" w:rsidRDefault="00AD0E15" w:rsidP="00521E23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не почитаешь его </w:t>
      </w:r>
      <w:proofErr w:type="spellStart"/>
      <w:r w:rsidRPr="004D2A1A">
        <w:rPr>
          <w:rFonts w:ascii="Times New Roman" w:hAnsi="Times New Roman" w:cs="Times New Roman"/>
          <w:sz w:val="24"/>
          <w:szCs w:val="24"/>
        </w:rPr>
        <w:t>садханой</w:t>
      </w:r>
      <w:proofErr w:type="spellEnd"/>
      <w:r w:rsidRPr="004D2A1A">
        <w:rPr>
          <w:rFonts w:ascii="Times New Roman" w:hAnsi="Times New Roman" w:cs="Times New Roman"/>
          <w:sz w:val="24"/>
          <w:szCs w:val="24"/>
        </w:rPr>
        <w:t xml:space="preserve">, изучением, восхвалением, </w:t>
      </w:r>
    </w:p>
    <w:p w:rsidR="00AD0E15" w:rsidRPr="004D2A1A" w:rsidRDefault="00AD0E15" w:rsidP="00521E23">
      <w:pPr>
        <w:spacing w:before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2A1A">
        <w:rPr>
          <w:rFonts w:ascii="Times New Roman" w:hAnsi="Times New Roman" w:cs="Times New Roman"/>
          <w:sz w:val="24"/>
          <w:szCs w:val="24"/>
        </w:rPr>
        <w:t>призыванием</w:t>
      </w:r>
      <w:proofErr w:type="spellEnd"/>
      <w:proofErr w:type="gramEnd"/>
      <w:r w:rsidRPr="004D2A1A">
        <w:rPr>
          <w:rFonts w:ascii="Times New Roman" w:hAnsi="Times New Roman" w:cs="Times New Roman"/>
          <w:sz w:val="24"/>
          <w:szCs w:val="24"/>
        </w:rPr>
        <w:t>, подношениями и служением,</w:t>
      </w: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на что вообще надеешься, живя в этом мире сансары?</w:t>
      </w: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 xml:space="preserve">Если не </w:t>
      </w:r>
      <w:proofErr w:type="gramStart"/>
      <w:r w:rsidRPr="004D2A1A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как жить в преданности своему Прибежищу</w:t>
      </w:r>
    </w:p>
    <w:p w:rsidR="00AD0E15" w:rsidRPr="004D2A1A" w:rsidRDefault="00AD0E15" w:rsidP="00521E23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соблюдать </w:t>
      </w:r>
      <w:proofErr w:type="spellStart"/>
      <w:r w:rsidRPr="004D2A1A">
        <w:rPr>
          <w:rFonts w:ascii="Times New Roman" w:hAnsi="Times New Roman" w:cs="Times New Roman"/>
          <w:sz w:val="24"/>
          <w:szCs w:val="24"/>
        </w:rPr>
        <w:t>самайю</w:t>
      </w:r>
      <w:proofErr w:type="spellEnd"/>
      <w:r w:rsidRPr="004D2A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откуда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взяться знакам благословения и достижения?</w:t>
      </w: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521E23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 xml:space="preserve">Если ты не </w:t>
      </w:r>
      <w:proofErr w:type="gramStart"/>
      <w:r w:rsidRPr="004D2A1A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как все учения свести к Одному</w:t>
      </w:r>
      <w:r w:rsidR="00521E2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D0E15" w:rsidRPr="004D2A1A" w:rsidRDefault="00AD0E15" w:rsidP="00521E23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>,</w:t>
      </w:r>
      <w:r w:rsidR="00521E23" w:rsidRPr="00521E23">
        <w:rPr>
          <w:rFonts w:ascii="Times New Roman" w:hAnsi="Times New Roman" w:cs="Times New Roman"/>
          <w:sz w:val="24"/>
          <w:szCs w:val="24"/>
        </w:rPr>
        <w:t xml:space="preserve"> </w:t>
      </w:r>
      <w:r w:rsidRPr="004D2A1A">
        <w:rPr>
          <w:rFonts w:ascii="Times New Roman" w:hAnsi="Times New Roman" w:cs="Times New Roman"/>
          <w:sz w:val="24"/>
          <w:szCs w:val="24"/>
        </w:rPr>
        <w:t xml:space="preserve">что вне слов и мыслей, </w:t>
      </w: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ум найдет покой и вернется к истоку?</w:t>
      </w: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521E23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 xml:space="preserve">Если все усилия не растворились </w:t>
      </w:r>
    </w:p>
    <w:p w:rsidR="00521E23" w:rsidRDefault="00AD0E15" w:rsidP="00521E23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пространстве </w:t>
      </w:r>
      <w:proofErr w:type="spellStart"/>
      <w:r w:rsidRPr="004D2A1A">
        <w:rPr>
          <w:rFonts w:ascii="Times New Roman" w:hAnsi="Times New Roman" w:cs="Times New Roman"/>
          <w:sz w:val="24"/>
          <w:szCs w:val="24"/>
        </w:rPr>
        <w:t>безусильной</w:t>
      </w:r>
      <w:proofErr w:type="spellEnd"/>
      <w:r w:rsidRPr="004D2A1A">
        <w:rPr>
          <w:rFonts w:ascii="Times New Roman" w:hAnsi="Times New Roman" w:cs="Times New Roman"/>
          <w:sz w:val="24"/>
          <w:szCs w:val="24"/>
        </w:rPr>
        <w:t xml:space="preserve"> самоотдачи, </w:t>
      </w:r>
    </w:p>
    <w:p w:rsidR="00AD0E15" w:rsidRPr="004D2A1A" w:rsidRDefault="00AD0E15" w:rsidP="00521E23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полной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света, любви и радости,</w:t>
      </w: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куда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приведут твоя аскеза и практика?</w:t>
      </w: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521E23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>Если избранное божество для тебя</w:t>
      </w:r>
      <w:r w:rsidR="00521E2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D0E15" w:rsidRPr="004D2A1A" w:rsidRDefault="00AD0E15" w:rsidP="00521E23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лишь бронзовая статуя,</w:t>
      </w: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обретешь высшее благословение?</w:t>
      </w: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521E23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 xml:space="preserve">Если святые тексты понимаются только умом, </w:t>
      </w:r>
    </w:p>
    <w:p w:rsidR="00AD0E15" w:rsidRPr="004D2A1A" w:rsidRDefault="00AD0E15" w:rsidP="00521E23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не проникают в сердце,</w:t>
      </w:r>
    </w:p>
    <w:p w:rsidR="00AD0E15" w:rsidRPr="004D2A1A" w:rsidRDefault="00AD0E15" w:rsidP="00521E23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пробуждают и не меняют судьбу,</w:t>
      </w: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надеешься обрести мудрость от учений?</w:t>
      </w: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AD0E15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 xml:space="preserve">Если твои вера, </w:t>
      </w:r>
      <w:proofErr w:type="spellStart"/>
      <w:r w:rsidRPr="004D2A1A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Pr="004D2A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A1A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Pr="004D2A1A">
        <w:rPr>
          <w:rFonts w:ascii="Times New Roman" w:hAnsi="Times New Roman" w:cs="Times New Roman"/>
          <w:sz w:val="24"/>
          <w:szCs w:val="24"/>
        </w:rPr>
        <w:t xml:space="preserve"> подобны утлой лодочке,</w:t>
      </w:r>
    </w:p>
    <w:p w:rsidR="00AD0E15" w:rsidRPr="004D2A1A" w:rsidRDefault="00AD0E15" w:rsidP="00521E23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D2A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2A1A">
        <w:rPr>
          <w:rFonts w:ascii="Times New Roman" w:hAnsi="Times New Roman" w:cs="Times New Roman"/>
          <w:sz w:val="24"/>
          <w:szCs w:val="24"/>
        </w:rPr>
        <w:t xml:space="preserve"> не могучему многопалубному кораблю, и не вдохновляют, </w:t>
      </w:r>
    </w:p>
    <w:p w:rsidR="00E87EDB" w:rsidRPr="004D2A1A" w:rsidRDefault="00AD0E15" w:rsidP="004D2A1A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>как думаешь переплыть бушующий океан сансары?</w:t>
      </w:r>
      <w:bookmarkStart w:id="0" w:name="_GoBack"/>
      <w:bookmarkEnd w:id="0"/>
    </w:p>
    <w:sectPr w:rsidR="00E87EDB" w:rsidRPr="004D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15"/>
    <w:rsid w:val="004D2A1A"/>
    <w:rsid w:val="00521E23"/>
    <w:rsid w:val="00AD0E15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413B-2696-42E3-B21C-DFDF1233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3</cp:revision>
  <dcterms:created xsi:type="dcterms:W3CDTF">2018-02-11T09:45:00Z</dcterms:created>
  <dcterms:modified xsi:type="dcterms:W3CDTF">2018-02-11T09:52:00Z</dcterms:modified>
</cp:coreProperties>
</file>